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92" w:tblpY="638"/>
        <w:tblOverlap w:val="never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594"/>
        <w:gridCol w:w="875"/>
        <w:gridCol w:w="323"/>
        <w:gridCol w:w="260"/>
        <w:gridCol w:w="78"/>
        <w:gridCol w:w="1027"/>
        <w:gridCol w:w="373"/>
        <w:gridCol w:w="535"/>
        <w:gridCol w:w="325"/>
        <w:gridCol w:w="1459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申请项目</w:t>
            </w:r>
          </w:p>
        </w:tc>
        <w:tc>
          <w:tcPr>
            <w:tcW w:w="794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资助名称</w:t>
            </w:r>
          </w:p>
        </w:tc>
        <w:tc>
          <w:tcPr>
            <w:tcW w:w="31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资助金额（元）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9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进站博士基本情况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5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进站时间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9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在站考核管理情况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57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开题时间</w:t>
            </w:r>
          </w:p>
        </w:tc>
        <w:tc>
          <w:tcPr>
            <w:tcW w:w="279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273" w:type="dxa"/>
            <w:gridSpan w:val="5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中期考核时间</w:t>
            </w:r>
          </w:p>
        </w:tc>
        <w:tc>
          <w:tcPr>
            <w:tcW w:w="287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设立博士后工作站单位意见</w:t>
            </w:r>
          </w:p>
        </w:tc>
        <w:tc>
          <w:tcPr>
            <w:tcW w:w="7942" w:type="dxa"/>
            <w:gridSpan w:val="11"/>
            <w:noWrap w:val="0"/>
            <w:vAlign w:val="bottom"/>
          </w:tcPr>
          <w:p>
            <w:pPr>
              <w:spacing w:line="360" w:lineRule="auto"/>
              <w:ind w:right="56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(盖章)</w:t>
            </w:r>
          </w:p>
          <w:p>
            <w:pPr>
              <w:spacing w:line="360" w:lineRule="auto"/>
              <w:ind w:right="561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主管领导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狮山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cs="宋体"/>
                <w:sz w:val="28"/>
                <w:szCs w:val="28"/>
                <w:lang w:val="en-US" w:eastAsia="zh-CN"/>
              </w:rPr>
              <w:t>人社分局</w:t>
            </w:r>
            <w:r>
              <w:rPr>
                <w:rFonts w:hint="eastAsia" w:ascii="Times New Roman" w:hAnsi="Times New Roman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2" w:type="dxa"/>
            <w:gridSpan w:val="11"/>
            <w:noWrap w:val="0"/>
            <w:vAlign w:val="bottom"/>
          </w:tcPr>
          <w:p>
            <w:pPr>
              <w:pStyle w:val="4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经审核，申请单位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cs="宋体"/>
                <w:sz w:val="28"/>
                <w:szCs w:val="28"/>
              </w:rPr>
              <w:t>符合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不符合）</w:t>
            </w:r>
            <w:r>
              <w:rPr>
                <w:rFonts w:hint="eastAsia" w:cs="宋体"/>
                <w:sz w:val="28"/>
                <w:szCs w:val="28"/>
              </w:rPr>
              <w:t>领取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博士后工作站资助经费</w:t>
            </w:r>
            <w:r>
              <w:rPr>
                <w:rFonts w:hint="eastAsia" w:cs="宋体"/>
                <w:sz w:val="28"/>
                <w:szCs w:val="28"/>
              </w:rPr>
              <w:t>条件，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应给予资助经费</w:t>
            </w:r>
            <w:r>
              <w:rPr>
                <w:rFonts w:hint="eastAsia" w:cs="宋体"/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8"/>
                <w:szCs w:val="28"/>
              </w:rPr>
              <w:t xml:space="preserve">元。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受理及</w:t>
            </w:r>
            <w:r>
              <w:rPr>
                <w:rFonts w:hint="eastAsia" w:cs="宋体"/>
                <w:sz w:val="28"/>
                <w:szCs w:val="28"/>
              </w:rPr>
              <w:t>初审人：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复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核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人：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终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审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人：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</w:t>
            </w:r>
          </w:p>
          <w:p>
            <w:pPr>
              <w:spacing w:line="360" w:lineRule="auto"/>
              <w:ind w:right="561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/>
          <w:b/>
          <w:bCs/>
          <w:sz w:val="36"/>
          <w:szCs w:val="44"/>
        </w:rPr>
      </w:pPr>
      <w:bookmarkStart w:id="0" w:name="_GoBack"/>
      <w:r>
        <w:rPr>
          <w:rFonts w:hint="eastAsia" w:ascii="新宋体" w:hAnsi="新宋体" w:eastAsia="新宋体" w:cs="黑体"/>
          <w:b/>
          <w:bCs/>
          <w:sz w:val="36"/>
          <w:szCs w:val="36"/>
          <w:lang w:val="en-US" w:eastAsia="zh-CN"/>
        </w:rPr>
        <w:t>附件1：</w:t>
      </w:r>
      <w:bookmarkEnd w:id="0"/>
      <w:r>
        <w:rPr>
          <w:rFonts w:hint="eastAsia" w:ascii="新宋体" w:hAnsi="新宋体" w:eastAsia="新宋体" w:cs="黑体"/>
          <w:b/>
          <w:bCs/>
          <w:sz w:val="36"/>
          <w:szCs w:val="36"/>
          <w:lang w:val="en-US" w:eastAsia="zh-CN"/>
        </w:rPr>
        <w:t>狮山镇博士后工作站资助经费申请表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sym w:font="Wingdings" w:char="F081"/>
      </w:r>
      <w:r>
        <w:rPr>
          <w:rFonts w:hint="eastAsia" w:ascii="宋体" w:hAnsi="宋体"/>
          <w:sz w:val="28"/>
          <w:szCs w:val="28"/>
          <w:lang w:eastAsia="zh-CN"/>
        </w:rPr>
        <w:t>资助名称：是指博士后工作站启动经费或科研经费。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宋体" w:hAnsi="宋体" w:cs="Times New Roman"/>
          <w:sz w:val="28"/>
          <w:szCs w:val="28"/>
          <w:lang w:eastAsia="zh-CN"/>
        </w:rPr>
      </w:pPr>
      <w:r>
        <w:rPr>
          <w:rFonts w:hint="eastAsia" w:ascii="宋体" w:hAnsi="宋体" w:cs="Times New Roman"/>
          <w:sz w:val="28"/>
          <w:szCs w:val="28"/>
          <w:lang w:eastAsia="zh-CN"/>
        </w:rPr>
        <w:t>②本表一式三份；</w:t>
      </w:r>
    </w:p>
    <w:sectPr>
      <w:pgSz w:w="11906" w:h="16838"/>
      <w:pgMar w:top="1091" w:right="1800" w:bottom="124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E4F29"/>
    <w:rsid w:val="51C84D35"/>
    <w:rsid w:val="7FD20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2021-04-19T01:28:40Z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360411387EE1440FB7B4EEF94F5D08F6</vt:lpwstr>
  </property>
</Properties>
</file>