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佛山市桂城技工学校交通指引</w:t>
      </w:r>
    </w:p>
    <w:bookmarkEnd w:id="0"/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自驾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导航搜索：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佛山市桂城技工学校（佛山市南海区桂城天佑北路17号）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周边停车推荐：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南海印象汇、越秀.悦汇天地A区、越秀.星汇云锦B区、德宝酒店等。</w:t>
      </w: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公共交通</w:t>
      </w:r>
    </w:p>
    <w:p>
      <w:pPr>
        <w:numPr>
          <w:ilvl w:val="0"/>
          <w:numId w:val="2"/>
        </w:num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地铁：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广佛地铁：桂城站D2出口南海印象汇、B出口南海公安局，过红绿灯看到天桥直走，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中国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农业银行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南海总部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后面。</w:t>
      </w:r>
    </w:p>
    <w:p>
      <w:pPr>
        <w:numPr>
          <w:ilvl w:val="0"/>
          <w:numId w:val="2"/>
        </w:num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公交：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南海邮电局、南海公安局、交通大厦、经委大厦等步行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00-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00米。</w:t>
      </w:r>
    </w:p>
    <w:p>
      <w:pPr>
        <w:spacing w:line="640" w:lineRule="exact"/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 w:cs="楷体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231775</wp:posOffset>
            </wp:positionV>
            <wp:extent cx="5383530" cy="2869565"/>
            <wp:effectExtent l="0" t="0" r="7620" b="6985"/>
            <wp:wrapNone/>
            <wp:docPr id="3" name="图片 3" descr="592d7a96b9dd0551a0d5e37019f7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d7a96b9dd0551a0d5e37019f7a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663" cy="287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/>
    <w:p>
      <w:pPr>
        <w:ind w:left="-422" w:leftChars="-201" w:firstLine="562" w:firstLineChars="200"/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F35E4"/>
    <w:rsid w:val="42B53140"/>
    <w:rsid w:val="575F35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2021-10-09T01:17:00Z</dcterms:created>
  <dc:creator>爱自由爱生活</dc:creator>
  <cp:lastModifiedBy>徐婉梅</cp:lastModifiedBy>
  <dcterms:modified xsi:type="dcterms:W3CDTF">2021-10-15T09:21:51Z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FBB8CD5FD45440B392CB0D6FCE6A2D1B</vt:lpwstr>
  </property>
</Properties>
</file>