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eastAsia="zh-CN"/>
        </w:rPr>
        <w:t>附件</w:t>
      </w:r>
      <w:r>
        <w:rPr>
          <w:rFonts w:hint="eastAsia" w:ascii="方正小标宋简体" w:hAnsi="方正小标宋简体" w:eastAsia="方正小标宋简体" w:cs="方正小标宋简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广东省2022年人事考试考生疫情防控须知（第一版）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正常参加考试：粤康码为绿码，有考前（以每科目开考时间为准，下同）48小时内广东省内核酸检测阴性证明（电子、纸质同等效力，下同），现场测量体温正常（体温&lt;37.3℃），且不存在下述不得参加考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2.考前14天内，有中、高风险地区</w:t>
      </w:r>
      <w:bookmarkStart w:id="0" w:name="_GoBack"/>
      <w:bookmarkEnd w:id="0"/>
      <w:r>
        <w:rPr>
          <w:rFonts w:hint="eastAsia" w:ascii="仿宋" w:hAnsi="仿宋" w:eastAsia="仿宋" w:cs="仿宋"/>
          <w:sz w:val="32"/>
          <w:szCs w:val="32"/>
        </w:rPr>
        <w:t>旅居史的考生；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3.粤康码为红码或黄码的考生；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4.不能提供考前48小时内广东省内核酸检测阴性证明的考生；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6.其他不符合正常参加考试情况的考生。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（二）考生须按要求提前准备考前48小时内广东省内核酸检测阴性证明。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考生考前非必要不参加聚集性活动。本省考生考前14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注：①全国疫情风险等级查询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（http://bmfw.www.gov.cn/yqfxdjcx/risk.html）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②各地疫情防控政策措施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（http://www.gov.cn/zhuanti/2021yqfkgdzc/index.htm#/）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4.在考点门口入场时，提前准备好身份证、准考证、粤康码、考前48小时内广东省内的核酸检测阴性证明。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1.所有考生在考点期间务必全程规范佩戴口罩，进行身份核验时须摘除口罩。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2.自觉配合完成检测流程后经规定通道前往考场，在规定区域活动，考后及时离开。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3.如有相应症状或经检测发现有异常情况的，要服从考务人员管理，接受“不得参加考试”“安排到隔离考场考试”等相关处置。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考试期间考生出现发热（体温≥37.3℃）、咳嗽、乏力等不适症状，应及时报告并自觉服从考务人员管理，由卫生防疫人员研判是否可继续参加考试。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本须知自公布之日起实施。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57259"/>
    <w:rsid w:val="0E93700E"/>
    <w:rsid w:val="4A075107"/>
    <w:rsid w:val="55557259"/>
    <w:rsid w:val="56697CCF"/>
    <w:rsid w:val="7B1E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2022-06-15T06:17:00Z</dcterms:created>
  <dc:creator>梁杰臻</dc:creator>
  <cp:lastModifiedBy>加俊</cp:lastModifiedBy>
  <dcterms:modified xsi:type="dcterms:W3CDTF">2022-11-04T08:45:03Z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