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《预制菜 </w:t>
      </w:r>
      <w:r>
        <w:rPr>
          <w:rFonts w:hint="eastAsia" w:ascii="黑体" w:hAnsi="黑体" w:eastAsia="黑体"/>
          <w:sz w:val="32"/>
          <w:szCs w:val="32"/>
          <w:lang w:eastAsia="zh-CN"/>
        </w:rPr>
        <w:t>人参</w:t>
      </w:r>
      <w:r>
        <w:rPr>
          <w:rFonts w:hint="eastAsia" w:ascii="黑体" w:hAnsi="黑体" w:eastAsia="黑体"/>
          <w:sz w:val="32"/>
          <w:szCs w:val="32"/>
        </w:rPr>
        <w:t>炖老鸡》等预制菜系列团体标准征求意见回执单</w:t>
      </w:r>
    </w:p>
    <w:p>
      <w:pPr>
        <w:spacing w:before="120" w:beforeLines="50"/>
        <w:jc w:val="left"/>
        <w:rPr>
          <w:rFonts w:ascii="黑体" w:hAnsi="黑体" w:eastAsia="黑体"/>
          <w:sz w:val="24"/>
        </w:rPr>
      </w:pPr>
      <w:r>
        <w:rPr>
          <w:rFonts w:hint="eastAsia" w:ascii="Times New Roman" w:hAnsi="Times New Roman"/>
          <w:b/>
          <w:sz w:val="24"/>
        </w:rPr>
        <w:t>回函单位&amp;专家信息</w:t>
      </w:r>
    </w:p>
    <w:tbl>
      <w:tblPr>
        <w:tblStyle w:val="6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1981"/>
        <w:gridCol w:w="1605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提出单位或个人</w:t>
            </w:r>
          </w:p>
        </w:tc>
        <w:tc>
          <w:tcPr>
            <w:tcW w:w="7256" w:type="dxa"/>
            <w:gridSpan w:val="3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670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before="120" w:beforeLines="50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标准名称及标准代号</w:t>
      </w:r>
    </w:p>
    <w:tbl>
      <w:tblPr>
        <w:tblStyle w:val="6"/>
        <w:tblW w:w="9672" w:type="dxa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529"/>
        <w:gridCol w:w="981"/>
        <w:gridCol w:w="4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sdt>
          <w:sdtPr>
            <w:rPr>
              <w:rFonts w:hint="eastAsia" w:ascii="黑体" w:hAnsi="黑体" w:eastAsia="黑体"/>
              <w:b/>
              <w:szCs w:val="21"/>
            </w:rPr>
            <w:id w:val="17277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 w:ascii="黑体" w:hAnsi="黑体" w:eastAsia="黑体"/>
              <w:b/>
              <w:szCs w:val="21"/>
            </w:rPr>
          </w:sdtEndPr>
          <w:sdtContent>
            <w:tc>
              <w:tcPr>
                <w:tcW w:w="85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right="311" w:rightChars="148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A《预制菜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人参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炖老鸡》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sdt>
            <w:sdtPr>
              <w:rPr>
                <w:rFonts w:hint="eastAsia" w:ascii="黑体" w:hAnsi="黑体" w:eastAsia="黑体"/>
                <w:b/>
                <w:szCs w:val="21"/>
              </w:rPr>
              <w:id w:val="-2034556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 w:ascii="黑体" w:hAnsi="黑体" w:eastAsia="黑体"/>
                <w:b/>
                <w:szCs w:val="21"/>
              </w:rPr>
            </w:sdtEndPr>
            <w:sdtContent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B《预制菜 鲜杏仁汁银杏猪肺汤》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sdt>
            <w:sdtPr>
              <w:rPr>
                <w:rFonts w:hint="eastAsia" w:ascii="黑体" w:hAnsi="黑体" w:eastAsia="黑体"/>
                <w:b/>
                <w:szCs w:val="21"/>
              </w:rPr>
              <w:id w:val="-183691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 w:ascii="黑体" w:hAnsi="黑体" w:eastAsia="黑体"/>
                <w:b/>
                <w:szCs w:val="21"/>
              </w:rPr>
            </w:sdtEndPr>
            <w:sdtContent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right="311" w:rightChars="148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C《预制菜 鲍鱼花胶鸡》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sdt>
            <w:sdtPr>
              <w:rPr>
                <w:rFonts w:hint="eastAsia" w:ascii="黑体" w:hAnsi="黑体" w:eastAsia="黑体"/>
                <w:b/>
                <w:szCs w:val="21"/>
              </w:rPr>
              <w:id w:val="-56696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 w:ascii="黑体" w:hAnsi="黑体" w:eastAsia="黑体"/>
                <w:b/>
                <w:szCs w:val="21"/>
              </w:rPr>
            </w:sdtEndPr>
            <w:sdtContent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D《预制菜 酸菜鱼》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sdt>
            <w:sdtPr>
              <w:rPr>
                <w:rFonts w:hint="eastAsia" w:ascii="黑体" w:hAnsi="黑体" w:eastAsia="黑体"/>
                <w:b/>
                <w:szCs w:val="21"/>
              </w:rPr>
              <w:id w:val="-322663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 w:ascii="黑体" w:hAnsi="黑体" w:eastAsia="黑体"/>
                <w:b/>
                <w:szCs w:val="21"/>
              </w:rPr>
            </w:sdtEndPr>
            <w:sdtContent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right="311" w:rightChars="148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E《预制菜 鲍汁扣鲍鱼》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sdt>
            <w:sdtPr>
              <w:rPr>
                <w:rFonts w:hint="eastAsia" w:ascii="黑体" w:hAnsi="黑体" w:eastAsia="黑体"/>
                <w:b/>
                <w:szCs w:val="21"/>
              </w:rPr>
              <w:id w:val="-1244796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 w:ascii="黑体" w:hAnsi="黑体" w:eastAsia="黑体"/>
                <w:b/>
                <w:szCs w:val="21"/>
              </w:rPr>
            </w:sdtEndPr>
            <w:sdtContent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F《预制菜 黑蒜炖排骨汤》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sdt>
            <w:sdtPr>
              <w:rPr>
                <w:rFonts w:hint="eastAsia" w:ascii="黑体" w:hAnsi="黑体" w:eastAsia="黑体"/>
                <w:b/>
                <w:szCs w:val="21"/>
              </w:rPr>
              <w:id w:val="-136243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 w:ascii="黑体" w:hAnsi="黑体" w:eastAsia="黑体"/>
                <w:b/>
                <w:szCs w:val="21"/>
              </w:rPr>
            </w:sdtEndPr>
            <w:sdtContent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right="311" w:rightChars="148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G《预制菜 乐从鱼腐》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sdt>
            <w:sdtPr>
              <w:rPr>
                <w:rFonts w:hint="eastAsia" w:ascii="黑体" w:hAnsi="黑体" w:eastAsia="黑体"/>
                <w:b/>
                <w:szCs w:val="21"/>
              </w:rPr>
              <w:id w:val="882673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 w:ascii="黑体" w:hAnsi="黑体" w:eastAsia="黑体"/>
                <w:b/>
                <w:szCs w:val="21"/>
              </w:rPr>
            </w:sdtEndPr>
            <w:sdtContent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p>
            </w:sdtContent>
          </w:sdt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right="311" w:rightChars="148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H</w:t>
            </w:r>
            <w:r>
              <w:rPr>
                <w:rFonts w:hint="eastAsia" w:ascii="黑体" w:hAnsi="黑体" w:eastAsia="黑体"/>
                <w:szCs w:val="21"/>
              </w:rPr>
              <w:t>《预制菜 冻烤鳗》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9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注1：只对单项标准提意见请点选前面复选框；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B0F0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注2：同时对多项标准提意见请在修改意见列表中填写相应标准代号。</w:t>
            </w:r>
          </w:p>
        </w:tc>
      </w:tr>
    </w:tbl>
    <w:p>
      <w:pPr>
        <w:spacing w:before="120" w:beforeLines="50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修改意见列表</w:t>
      </w:r>
    </w:p>
    <w:tbl>
      <w:tblPr>
        <w:tblStyle w:val="6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51"/>
        <w:gridCol w:w="1454"/>
        <w:gridCol w:w="6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修改意见内容（包括理由、依据、建议修改方式）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6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注1：如所提意见篇幅不够，可增加附页。</w:t>
      </w:r>
    </w:p>
    <w:p>
      <w:pPr>
        <w:spacing w:line="360" w:lineRule="auto"/>
      </w:pPr>
      <w:r>
        <w:rPr>
          <w:rFonts w:hint="eastAsia"/>
        </w:rPr>
        <w:t>注2：联系人：王芳、赵晓纯；联系电话：0757-22382615、22389567；回复邮箱：</w:t>
      </w:r>
      <w:r>
        <w:t>bzyjb567@163.com</w:t>
      </w:r>
      <w:r>
        <w:rPr>
          <w:rFonts w:hint="eastAsia"/>
        </w:rPr>
        <w:t>。</w:t>
      </w:r>
    </w:p>
    <w:sectPr>
      <w:pgSz w:w="12240" w:h="15840"/>
      <w:pgMar w:top="851" w:right="1134" w:bottom="993" w:left="1418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4"/>
    <w:rsid w:val="000767C9"/>
    <w:rsid w:val="0011357E"/>
    <w:rsid w:val="00113A1F"/>
    <w:rsid w:val="00207D04"/>
    <w:rsid w:val="002E051B"/>
    <w:rsid w:val="00543BAE"/>
    <w:rsid w:val="007565FF"/>
    <w:rsid w:val="00933C71"/>
    <w:rsid w:val="00A02214"/>
    <w:rsid w:val="00AA49CC"/>
    <w:rsid w:val="00AD5E82"/>
    <w:rsid w:val="00B42921"/>
    <w:rsid w:val="00B62C36"/>
    <w:rsid w:val="00BC1D7A"/>
    <w:rsid w:val="00C450BC"/>
    <w:rsid w:val="00CE310E"/>
    <w:rsid w:val="00D24035"/>
    <w:rsid w:val="00D47B13"/>
    <w:rsid w:val="00DB7526"/>
    <w:rsid w:val="00E304D5"/>
    <w:rsid w:val="00F20F90"/>
    <w:rsid w:val="00FE616D"/>
    <w:rsid w:val="01B200CA"/>
    <w:rsid w:val="56D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563C1"/>
      <w:u w:val="single"/>
    </w:rPr>
  </w:style>
  <w:style w:type="character" w:customStyle="1" w:styleId="7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SDSN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2022-07-30T00:50:00Z</dcterms:created>
  <dc:creator>Lenny</dc:creator>
  <cp:lastModifiedBy>陈媛</cp:lastModifiedBy>
  <dcterms:modified xsi:type="dcterms:W3CDTF">2023-06-06T08:24:58Z</dcterms:modified>
  <dc:title>《预制菜 人叁炖老鸡》等预制菜系列团体标准征求意见回执单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