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ascii="方正小标宋简体" w:hAnsi="Arial" w:eastAsia="方正小标宋简体" w:cs="Arial"/>
          <w:bCs/>
          <w:sz w:val="44"/>
        </w:rPr>
      </w:pPr>
      <w:r>
        <w:rPr>
          <w:rFonts w:hint="eastAsia" w:ascii="方正小标宋简体" w:hAnsi="Arial" w:eastAsia="方正小标宋简体" w:cs="Arial"/>
          <w:bCs/>
          <w:sz w:val="44"/>
        </w:rPr>
        <w:t>公    示</w:t>
      </w:r>
    </w:p>
    <w:p>
      <w:pPr>
        <w:spacing w:line="240" w:lineRule="exact"/>
        <w:jc w:val="center"/>
        <w:rPr>
          <w:rFonts w:ascii="方正小标宋简体" w:hAnsi="Arial" w:eastAsia="方正小标宋简体" w:cs="Arial"/>
          <w:b/>
          <w:bCs/>
          <w:sz w:val="44"/>
        </w:rPr>
      </w:pPr>
    </w:p>
    <w:p>
      <w:pPr>
        <w:spacing w:line="560" w:lineRule="exact"/>
        <w:ind w:firstLine="645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</w:rPr>
        <w:t>经个人申请、幼儿园</w:t>
      </w:r>
      <w:r>
        <w:rPr>
          <w:rFonts w:hint="eastAsia" w:ascii="仿宋" w:hAnsi="仿宋" w:eastAsia="仿宋" w:cs="仿宋"/>
          <w:sz w:val="32"/>
          <w:lang w:eastAsia="zh-CN"/>
        </w:rPr>
        <w:t>及里水镇教育局</w:t>
      </w:r>
      <w:r>
        <w:rPr>
          <w:rFonts w:hint="eastAsia" w:ascii="仿宋" w:hAnsi="仿宋" w:eastAsia="仿宋" w:cs="仿宋"/>
          <w:sz w:val="32"/>
        </w:rPr>
        <w:t>审核，</w:t>
      </w:r>
      <w:r>
        <w:rPr>
          <w:rFonts w:hint="eastAsia" w:ascii="仿宋" w:hAnsi="仿宋" w:eastAsia="仿宋" w:cs="仿宋"/>
          <w:sz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叶晓甜</w:t>
      </w:r>
      <w:r>
        <w:rPr>
          <w:rFonts w:hint="eastAsia" w:ascii="仿宋" w:hAnsi="仿宋" w:eastAsia="仿宋" w:cs="仿宋"/>
          <w:sz w:val="32"/>
          <w:szCs w:val="32"/>
        </w:rPr>
        <w:t>老师等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485  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pacing w:val="4"/>
          <w:sz w:val="32"/>
          <w:szCs w:val="32"/>
        </w:rPr>
        <w:t>申报南海区2019年“市级公益普惠性”幼儿园教职工长期从教津贴，情况属实、条件符合。现将情况予以公示，公示时间</w:t>
      </w:r>
      <w:r>
        <w:rPr>
          <w:rFonts w:hint="eastAsia" w:ascii="仿宋" w:hAnsi="仿宋" w:eastAsia="仿宋" w:cs="仿宋"/>
          <w:sz w:val="32"/>
          <w:szCs w:val="32"/>
        </w:rPr>
        <w:t>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2019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　10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2019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10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日止，共公示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spacing w:line="56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　　若对下列人员有异议，请电话或书面向</w:t>
      </w:r>
      <w:r>
        <w:rPr>
          <w:rFonts w:hint="eastAsia" w:ascii="仿宋" w:hAnsi="仿宋" w:eastAsia="仿宋" w:cs="仿宋"/>
          <w:sz w:val="32"/>
          <w:lang w:eastAsia="zh-CN"/>
        </w:rPr>
        <w:t>南海区</w:t>
      </w:r>
      <w:r>
        <w:rPr>
          <w:rFonts w:hint="eastAsia" w:ascii="仿宋" w:hAnsi="仿宋" w:eastAsia="仿宋" w:cs="仿宋"/>
          <w:sz w:val="32"/>
        </w:rPr>
        <w:t>教育局反映。反映情况的电话、书面材料要自报及签署真实姓名，否则不予受理。</w:t>
      </w:r>
      <w:r>
        <w:rPr>
          <w:rFonts w:hint="eastAsia" w:ascii="仿宋" w:hAnsi="仿宋" w:eastAsia="仿宋" w:cs="仿宋"/>
          <w:sz w:val="32"/>
          <w:lang w:eastAsia="zh-CN"/>
        </w:rPr>
        <w:t>受理部门</w:t>
      </w:r>
      <w:r>
        <w:rPr>
          <w:rFonts w:hint="eastAsia" w:ascii="仿宋" w:hAnsi="仿宋" w:eastAsia="仿宋" w:cs="仿宋"/>
          <w:sz w:val="32"/>
        </w:rPr>
        <w:t>：</w:t>
      </w:r>
      <w:r>
        <w:rPr>
          <w:rFonts w:hint="eastAsia" w:ascii="仿宋" w:hAnsi="仿宋" w:eastAsia="仿宋" w:cs="仿宋"/>
          <w:sz w:val="32"/>
          <w:lang w:eastAsia="zh-CN"/>
        </w:rPr>
        <w:t>区教育局基础教育科，</w:t>
      </w:r>
      <w:r>
        <w:rPr>
          <w:rFonts w:hint="eastAsia" w:ascii="仿宋" w:hAnsi="仿宋" w:eastAsia="仿宋" w:cs="仿宋"/>
          <w:sz w:val="32"/>
        </w:rPr>
        <w:t>联系电话：</w:t>
      </w:r>
      <w:r>
        <w:rPr>
          <w:rFonts w:hint="eastAsia" w:ascii="仿宋" w:hAnsi="仿宋" w:eastAsia="仿宋" w:cs="仿宋"/>
          <w:sz w:val="32"/>
          <w:lang w:val="en-US" w:eastAsia="zh-CN"/>
        </w:rPr>
        <w:t>86222487、86299771</w:t>
      </w:r>
    </w:p>
    <w:p>
      <w:pPr>
        <w:spacing w:line="360" w:lineRule="exact"/>
        <w:ind w:firstLine="737"/>
        <w:rPr>
          <w:rFonts w:ascii="仿宋" w:hAnsi="仿宋" w:eastAsia="仿宋" w:cs="仿宋"/>
          <w:sz w:val="32"/>
        </w:rPr>
      </w:pPr>
    </w:p>
    <w:tbl>
      <w:tblPr>
        <w:tblStyle w:val="9"/>
        <w:tblW w:w="9841" w:type="dxa"/>
        <w:jc w:val="center"/>
        <w:tblInd w:w="-80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6"/>
        <w:gridCol w:w="1643"/>
        <w:gridCol w:w="881"/>
        <w:gridCol w:w="882"/>
        <w:gridCol w:w="1135"/>
        <w:gridCol w:w="881"/>
        <w:gridCol w:w="1008"/>
        <w:gridCol w:w="1338"/>
        <w:gridCol w:w="13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ind w:firstLine="210" w:firstLineChars="100"/>
              <w:jc w:val="both"/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叶晓甜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14年11月（179月）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马洁静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副园长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14年10月（178月）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张健明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后勤主任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11年6月（138月）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杨艳梅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5年6月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（61月）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2017.1-2017.5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彭海贤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13年3月（159月）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袁小红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6年2月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（74月）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陈燕香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6年12月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（86月）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黎健民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6年9月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（81月）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马楚艺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9年8月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（116月）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李燕玲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12年1月（145月）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林思梅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6年3月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（75月）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袁小青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12年1月（145月）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梁韵妮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6年5月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（77月）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莫恒欣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5年7月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（67月）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陈晓冬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9年1月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（109月）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林婉媚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3年1月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（37月）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2017.8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尤日丽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10年6月（126月）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小学二级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王燕勇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9年9月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（118月）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谭婉勤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7年6月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（90月）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蒲倩冰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9年6月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（114月）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黄美仪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4年4月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（52月）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里水金星幼儿园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蔡美霞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8年6月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（103月）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姜美玲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22年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（共264月）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幼儿园一级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1150</w:t>
            </w:r>
          </w:p>
        </w:tc>
        <w:tc>
          <w:tcPr>
            <w:tcW w:w="133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黄枚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22年10个月（共274月）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幼儿园一级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林燕梅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14年9个月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（共177月）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莫春霞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19年1个月（共229月）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幼儿园一级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何业秀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9年2个月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（共110月）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陈丽施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10年3个月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（共123月）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谭丽儿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9年7个月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（共115月）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陈凤英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4年3个月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（共51月）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唐敏仪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6年1个月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（共73月）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龙杏红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6年1个月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（共73月）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曾冬霞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6年1个月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（共73月）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唐溶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6年1个月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（共73月）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姜雪开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13年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（共156月）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李润锾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8年2个月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（共98月）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邹韵珊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5年1个月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（共61月）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何业好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4年7个月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（共55月）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姜晓芬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6年1个月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（共73月）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叶桂薇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4年10个月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（共58月）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林艳容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8年1个月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（共97月）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冯慧玲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6年1个月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（共73月）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张月玲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4年6个月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（共54月）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邹妙霞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8年11个月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（共107月）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罗志君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4年7个月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（共55月）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高素兰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6年1个月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（共73月）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焦丽恩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4年7个月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（共55月）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黄俏琴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14年11个月（共179月）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姜丽红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14年11个月（共179月）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何远斌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4年6个月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（共54月）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黄筱维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3年6个月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（共42月）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谭长缨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3年3个月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（共39月）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廖钏如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4年5个月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（共53月）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中断3个月社保，已出示有关证明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里水胜利幼儿园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姜嘉伟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3年7个月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（共43月）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杜燕嫦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（167个月）13年11个月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李红红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（179个月）14年11个月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幼儿园一级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叶佩仪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（78个月）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6年6个月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吴秀萍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（149个月）12年5个月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周诗莹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（83个月）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6年11个月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邓燕仪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（44个月）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3年8个月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周诗韵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（71个月）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5年11个月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梁洁莹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（68个月）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5年8个月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郭杏仪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（44个月）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3年8个月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梁绚丽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（72个月）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李彩红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（85个月）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陈秋婉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（72个月）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麦丽青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（127个月）10年7个月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陈翠兰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（47个月）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3年11个月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梁少兰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（37个月）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梁少姬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（37个月）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李美妍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（64个月）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5年4个月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周玉君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（37个月）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里水流潮幼儿园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吴笑英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（37个月）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社保中断时间是：2017年2月至6月，社保中断时期所在幼儿园是里水流潮幼儿园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曾娜姬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共176月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14年8月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职称二级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12600元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莫洁英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共164月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13年8月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职称二级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12600元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76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曾玉珍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共166月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13年10月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未评级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10800元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77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刘玉婷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共152月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12年8月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职称二级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12600元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王惠香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共91月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7年7月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未评级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800元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9600元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79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林艳霞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共93月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7年9月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职称三级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750元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刘来云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共107月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8年11月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未评级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900元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10800元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81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黄月巧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共53月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4年5月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未评级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7200元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曾丽欢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共81月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6年9月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7800元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83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李燕珊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共112月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9年4月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08" w:type="dxa"/>
          </w:tcPr>
          <w:p>
            <w:pPr>
              <w:tabs>
                <w:tab w:val="center" w:pos="599"/>
              </w:tabs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tabs>
                <w:tab w:val="center" w:pos="599"/>
              </w:tabs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陈智静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共112月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9年4月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何丽英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共90月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7年6月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86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里水洲村幼儿园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叶秀棋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共53月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4年5月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550元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6600元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87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李梅燕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副园长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12年5个月（149个月）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88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何淑娟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后勤主任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19年4个月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（232个月）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幼教一级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13800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89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陈美华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14年4个月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（172个月）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张雪媛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3年1个月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（37个月）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幼教三级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91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何丹月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26年4个月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（361个月）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92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邓雪影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19年5个月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（233个月）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幼教一级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93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许敏青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（84个月）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94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吴晓君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6年3个月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（75个月）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黎伟婷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5年4个月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（64个月）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幼教三级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徐婉媚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26年8个月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（320个月）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幼教一级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97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陈舜梅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26年11个月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（323个月）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98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张小静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9年11个月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（119个月）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99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王婉珊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5年7个月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（67个月）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幼教三级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何伟红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7年4个月（88个月）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101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张佳佳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3年1个月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（37个月）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幼教三级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蒙桂兰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10年3个月（123个月）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幼教三级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103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李慧演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25年7个月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（307个月）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104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曾斯仪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4年4个月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（52个月）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幼教三级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邓碧霞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5年6个月（66个月）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幼教二级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106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谭凯欣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7年2个月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（86个月）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幼教三级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107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郭杨兵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9年8个月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（116个月）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未评级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何爱群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（228个月）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13200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109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黄静仪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4年7个月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（55个月）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李凯斯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11年4个月（136个月）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13200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111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周玉仪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10年5个月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（125个月）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初级保育员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112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张小敏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5年9个月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（69个月）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113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岑冰森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（48个月）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吴杏仪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11年3个月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（135个月）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13200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115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邱流笑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3年1个月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（37个月）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初级保育员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6600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116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里水中心幼儿园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杜燕贞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16年4个月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（196个月）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初级保育员</w:t>
            </w:r>
          </w:p>
        </w:tc>
        <w:tc>
          <w:tcPr>
            <w:tcW w:w="1008" w:type="dxa"/>
          </w:tcPr>
          <w:p>
            <w:pPr>
              <w:widowControl/>
              <w:jc w:val="center"/>
              <w:textAlignment w:val="top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117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何宇斐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共162个月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13年6个月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朱红长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共154个月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12年10个月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邓翠环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共134个月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11年2个月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江媛冰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共79个月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6年7个月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121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陈春燕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共101个月   8年5个月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邓惠娟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共150个月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12年6个月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黄美春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共130个月10年10个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谢婷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共104个月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8年8个月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125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黄雪华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共142个月11年10个月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彭艳欣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共127个月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10年7个月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邓雪君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共111个月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9年3个月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莫娟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共72个月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129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谭玉爱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共134个月11年2个月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周启芳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共123个月10年3个月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刘美婷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共47个月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3年11个月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邓颖诗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共72个月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133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邓丽颜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149个月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12年5个月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蒙汉恒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83个月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6年11个月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潘敏仪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共150个月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12年6个月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周婉仪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共64个月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5年4个月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137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叶丽宾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共91个月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7年7个月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李细梅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共63个月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5年3个月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</w:rPr>
              <w:t>2015年4月-2017年11月在胜利幼儿园任职，2017年12月在得胜幼儿园任职，试用期三个月，社保中断三个月，至今在得胜幼儿园任职。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卢鸿燕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共132个月11年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140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李洁宝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共91个月7年7个月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杨凤莲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共129个月10年9个月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里水得胜幼儿园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叶桂萍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共121个月10年1个月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叶桂萍属我园返聘人员，社保购买日期截止到2018年1月，社保中断时期在园工作，单位已为其购买商业意外保险。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陈绮云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17年4个月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(208个月）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二级教师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144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李桂兰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13年8个月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(164个月）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二级教师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陈春蓉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11年4个月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(136个月）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146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莫以晴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10年4个月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(124个月）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黄珊珊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6年7个月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(79个月）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148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吴惠玲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9年4月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(112个月）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陆玲玲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6年7个月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(79个月）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150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钟爱兰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11年5个月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(137个月）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李小平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12年2个月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(146个月）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谭凤宝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6年7个月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(79个月）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二级教师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153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邝燕飞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10年7个月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(127个月）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陈艳华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4年10个月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(58个月）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155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罗桂英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6年7月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(79个月）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李丽琴</w:t>
            </w:r>
          </w:p>
        </w:tc>
        <w:tc>
          <w:tcPr>
            <w:tcW w:w="882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8年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(96个月）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157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谢玉葵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7年4个月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(88个月）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里水布新幼儿园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吴春梅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3年2个月</w:t>
            </w:r>
          </w:p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(38个月）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2016年9月-2016年12月是试用期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159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何小红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（146月）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12年2月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何小明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（92月）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7年8月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黄耀华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9年2月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162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黄惠萍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（88月）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7年4月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蔡桂芳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（68月）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5年8月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梁秋霞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（48月）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165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何小英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（99月）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8年3月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何锦云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（68月）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5年8月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廖晴雯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（68月）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5年8月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168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高（讠永）红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（87月）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7年3月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陈伙尾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（48月）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170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里水岗联幼儿园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何小兵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财务人员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（67月）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5年7月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黄惠梅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（160月）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13年4月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三级教师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黄少婉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（142月）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11年10月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龙诗怡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（103月）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8年7月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幼儿园三级教师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梁灶妹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（73月）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6年1月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潘红飞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（115月）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9年7月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邬东喜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（138月）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11年5月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周艳安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（81月）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6年9月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陈艳明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（101月）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8年5月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李佩玉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（47月）　　　3年11月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180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里水大石幼儿园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陈敬颐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（40月）　　　3年4月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陈丽君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6年3月</w:t>
            </w:r>
          </w:p>
          <w:p>
            <w:pPr>
              <w:ind w:firstLine="105" w:firstLineChars="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共75月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黄红霞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8年6月</w:t>
            </w:r>
          </w:p>
          <w:p>
            <w:pPr>
              <w:ind w:firstLine="105" w:firstLineChars="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共102月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秦芳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3年11月</w:t>
            </w:r>
          </w:p>
          <w:p>
            <w:pPr>
              <w:ind w:firstLine="105" w:firstLineChars="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共47月</w:t>
            </w:r>
          </w:p>
        </w:tc>
        <w:tc>
          <w:tcPr>
            <w:tcW w:w="881" w:type="dxa"/>
            <w:vAlign w:val="center"/>
          </w:tcPr>
          <w:p>
            <w:pPr>
              <w:ind w:firstLine="315" w:firstLineChars="1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张兰兰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3年3月</w:t>
            </w:r>
          </w:p>
          <w:p>
            <w:pPr>
              <w:ind w:firstLine="105" w:firstLineChars="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共39月</w:t>
            </w:r>
          </w:p>
        </w:tc>
        <w:tc>
          <w:tcPr>
            <w:tcW w:w="881" w:type="dxa"/>
            <w:vAlign w:val="center"/>
          </w:tcPr>
          <w:p>
            <w:pPr>
              <w:ind w:firstLine="315" w:firstLineChars="1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185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陈素朝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8年1月</w:t>
            </w:r>
          </w:p>
          <w:p>
            <w:pPr>
              <w:ind w:firstLine="105" w:firstLineChars="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共97月</w:t>
            </w:r>
          </w:p>
        </w:tc>
        <w:tc>
          <w:tcPr>
            <w:tcW w:w="881" w:type="dxa"/>
            <w:vAlign w:val="center"/>
          </w:tcPr>
          <w:p>
            <w:pPr>
              <w:ind w:firstLine="315" w:firstLineChars="1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试用期3个月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186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唐燕容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3年1月</w:t>
            </w:r>
          </w:p>
          <w:p>
            <w:pPr>
              <w:ind w:firstLine="105" w:firstLineChars="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共37月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187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李秀云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3年2月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共38月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试用期3个月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188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彭雪飞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ind w:firstLine="420" w:firstLineChars="2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3年3月</w:t>
            </w:r>
          </w:p>
          <w:p>
            <w:pPr>
              <w:ind w:firstLine="105" w:firstLineChars="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共39月</w:t>
            </w:r>
          </w:p>
        </w:tc>
        <w:tc>
          <w:tcPr>
            <w:tcW w:w="881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试用期3个月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189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黄天球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3年2月</w:t>
            </w:r>
          </w:p>
          <w:p>
            <w:pPr>
              <w:ind w:firstLine="105" w:firstLineChars="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共38月</w:t>
            </w:r>
          </w:p>
        </w:tc>
        <w:tc>
          <w:tcPr>
            <w:tcW w:w="881" w:type="dxa"/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试用期3个月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黄肖沙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12年11月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共155月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李凯伦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8年3月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共99月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黄春风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9年6月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共114月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徐燕珊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8年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共96月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陆玉华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7年11月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共95月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李思雅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9年1月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共109月</w:t>
            </w:r>
          </w:p>
        </w:tc>
        <w:tc>
          <w:tcPr>
            <w:tcW w:w="881" w:type="dxa"/>
            <w:vAlign w:val="center"/>
          </w:tcPr>
          <w:p>
            <w:pPr>
              <w:ind w:firstLine="315" w:firstLineChars="1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崔秀云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10年2月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共122月</w:t>
            </w:r>
          </w:p>
        </w:tc>
        <w:tc>
          <w:tcPr>
            <w:tcW w:w="881" w:type="dxa"/>
            <w:vAlign w:val="center"/>
          </w:tcPr>
          <w:p>
            <w:pPr>
              <w:ind w:firstLine="315" w:firstLineChars="1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林荣秀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4年11月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共59月</w:t>
            </w:r>
          </w:p>
        </w:tc>
        <w:tc>
          <w:tcPr>
            <w:tcW w:w="881" w:type="dxa"/>
            <w:vAlign w:val="center"/>
          </w:tcPr>
          <w:p>
            <w:pPr>
              <w:ind w:firstLine="315" w:firstLineChars="150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邓伟银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7年2月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共86月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199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凌伟燕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8年8月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共104月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袁顺慧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7年7月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共91月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高玉美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10年11月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共131月</w:t>
            </w:r>
          </w:p>
        </w:tc>
        <w:tc>
          <w:tcPr>
            <w:tcW w:w="881" w:type="dxa"/>
            <w:vAlign w:val="center"/>
          </w:tcPr>
          <w:p>
            <w:pPr>
              <w:ind w:firstLine="210" w:firstLineChars="100"/>
              <w:jc w:val="both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中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里水麻奢健乐幼儿园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王玉文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3年1月      共37月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试用期3个月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1" w:hRule="exact"/>
          <w:jc w:val="center"/>
        </w:trPr>
        <w:tc>
          <w:tcPr>
            <w:tcW w:w="696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203</w:t>
            </w:r>
          </w:p>
        </w:tc>
        <w:tc>
          <w:tcPr>
            <w:tcW w:w="1643" w:type="dxa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李雁萍</w:t>
            </w: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人员</w:t>
            </w:r>
          </w:p>
        </w:tc>
        <w:tc>
          <w:tcPr>
            <w:tcW w:w="1135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142月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11年（10）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</w:t>
            </w:r>
          </w:p>
        </w:tc>
        <w:tc>
          <w:tcPr>
            <w:tcW w:w="100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8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204</w:t>
            </w:r>
          </w:p>
        </w:tc>
        <w:tc>
          <w:tcPr>
            <w:tcW w:w="1643" w:type="dxa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孔雪红</w:t>
            </w: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人员</w:t>
            </w:r>
          </w:p>
        </w:tc>
        <w:tc>
          <w:tcPr>
            <w:tcW w:w="1135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139月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11年（7）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</w:t>
            </w:r>
          </w:p>
        </w:tc>
        <w:tc>
          <w:tcPr>
            <w:tcW w:w="100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205</w:t>
            </w:r>
          </w:p>
        </w:tc>
        <w:tc>
          <w:tcPr>
            <w:tcW w:w="1643" w:type="dxa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叶剑颖</w:t>
            </w:r>
          </w:p>
        </w:tc>
        <w:tc>
          <w:tcPr>
            <w:tcW w:w="882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3年（3）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中小学英语二级教师</w:t>
            </w:r>
          </w:p>
        </w:tc>
        <w:tc>
          <w:tcPr>
            <w:tcW w:w="100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206</w:t>
            </w:r>
          </w:p>
        </w:tc>
        <w:tc>
          <w:tcPr>
            <w:tcW w:w="1643" w:type="dxa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谢雁葵</w:t>
            </w:r>
          </w:p>
        </w:tc>
        <w:tc>
          <w:tcPr>
            <w:tcW w:w="882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139月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11年（7）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207</w:t>
            </w:r>
          </w:p>
        </w:tc>
        <w:tc>
          <w:tcPr>
            <w:tcW w:w="1643" w:type="dxa"/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徐庆玉</w:t>
            </w:r>
          </w:p>
        </w:tc>
        <w:tc>
          <w:tcPr>
            <w:tcW w:w="882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104月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8年（8）</w:t>
            </w:r>
          </w:p>
        </w:tc>
        <w:tc>
          <w:tcPr>
            <w:tcW w:w="881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汪美君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9年（2）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黄志朋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7年（1）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黄燕玲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9年（3）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刘海双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59月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4年（11）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沈敏琳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5年（6）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黄雪锋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56月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4年（8）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李秋红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3年（3）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刘秋霞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3年（8）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侯婉维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6年（3）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周斯敏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54月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4年（6）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邹肖妍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6年（6）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219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简燕芬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3年（7）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4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里水新小博士幼儿园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陈桂英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44月</w:t>
            </w:r>
          </w:p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3年（8）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30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里水白岗成龙幼儿园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梁宏先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8年7月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里水白岗成龙幼儿园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郑志如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4年8月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里水白岗成龙幼儿园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孔凯莹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4年7月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Lines="50" w:line="30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里水白岗成龙幼儿园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孔万崧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4年5月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何玉霞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(174个月)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二级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黄敏航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(180个月)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二级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丁永忆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(154个月)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何家权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(168个月)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229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叶新梅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(155个月)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张泽玲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(139个月)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莫群梅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8年(99个月)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覃美华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7年(89个月)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汤杏仪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5年(57个月)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王淑兰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(139个月)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汤肖芬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(136个月)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姚昭玲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(108个月)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莫玉霜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6年(69个月)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覃孔丽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6年(76个月)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冯金颜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4年(51个月)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  程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7年(93个月)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黄素梅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6年(79个月)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焦彩玲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6年(63个月)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莫华桃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8年(96个月)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卢梅芳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3年(44个月)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谭丽丽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3年(40个月)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里水启明幼儿园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游海仪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3年(37个月)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里水石塘幼儿园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吴小翠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（152个月）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12年8个月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9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里水石塘幼儿园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黄少娟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（122个月）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10年2个月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里水石塘幼儿园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周敬恩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（114个月）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9年6个月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里水石塘幼儿园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区静珊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（66个月）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5年6个月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里水石塘幼儿园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蔡丽萍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（85个月）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里水石塘幼儿园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高爱冰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（113个月）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Cs w:val="21"/>
              </w:rPr>
              <w:t>9年5个月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9年5个月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邓绮文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共182个月  （15年2个月）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</w:t>
            </w:r>
            <w:r>
              <w:rPr>
                <w:rFonts w:cs="Arial" w:asciiTheme="minorEastAsia" w:hAnsiTheme="minorEastAsia" w:eastAsiaTheme="minorEastAsia"/>
                <w:szCs w:val="21"/>
              </w:rPr>
              <w:t>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</w:t>
            </w:r>
            <w:r>
              <w:rPr>
                <w:rFonts w:cs="Arial" w:asciiTheme="minorEastAsia" w:hAnsiTheme="minorEastAsia" w:eastAsiaTheme="minorEastAsia"/>
                <w:szCs w:val="21"/>
              </w:rPr>
              <w:t>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李仁杰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共146个月   （12年2个月）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张梅娣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后勤主任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共182个月 （15年2个月）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邓海珍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保教主任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共179个月 （14年11个月月）月）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汤海燕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共144个月   （共12年）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伦颖莹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共54个月   （4年6个月）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李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焕思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72个月     （6年5月）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陈梅芳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共60个月   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陈秋意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共73个月   （6年1个月）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李艳芳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共91个月   （7年7个月)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温婷婷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共60个月   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黄家玲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共116个月      （9年8个月）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李艺清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共127个月  （10年7个月）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</w:t>
            </w:r>
            <w:r>
              <w:rPr>
                <w:rFonts w:cs="Arial" w:asciiTheme="minorEastAsia" w:hAnsiTheme="minorEastAsia" w:eastAsiaTheme="minorEastAsia"/>
                <w:szCs w:val="21"/>
              </w:rPr>
              <w:t>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</w:t>
            </w:r>
            <w:r>
              <w:rPr>
                <w:rFonts w:cs="Arial" w:asciiTheme="minorEastAsia" w:hAnsiTheme="minorEastAsia" w:eastAsiaTheme="minorEastAsia"/>
                <w:szCs w:val="21"/>
              </w:rPr>
              <w:t>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孔燕明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共98个月   （8年2个月）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曹丽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共65个月   （5年5个月）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谢可盈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共43个月   （3年7个月）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269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袁乐红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共93个月    （7年9个月）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幼儿园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三级教师职称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刁彩英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共54个月   （4年6个月）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罗蕊玲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共91个月   （7年7个月）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尹茜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共68个月   （5年8个月）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小学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二级职称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邹婉冰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共63个月    （5年3个月）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张华丽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共75个月    （6年3个月）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姚建英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6年（6年5月）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谢婉君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共60个月   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王敏仪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共106个月   （8年10个月）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黎瑜萍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个月  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教师职称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279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韦小燕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共66个月   （5年6个月）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莫小兰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共81个月   （6年9个月）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高级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伍运妹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共77个月     （6年5个月）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颜碧珍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共77个月（6年5个月）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邹肖凤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共53个月   （4年5个月）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梁桂梅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共38个月    （3年2个月）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覃佩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共95个月   （7年11个月）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高级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熊辉群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共75个月   （6年3个月）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黄秀云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共54月      （4年6个月）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李静文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共77个月    （6年5个月）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289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严颖姬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共65个月   （5年5个月）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叶少贤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共66个月   （5年6个月）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覃启玉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共151个月   （12年7个月）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张敏仪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共86个月   （7年2个月）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里水童健幼儿园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李结庭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共102个月    （8年6月）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中级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 xml:space="preserve">     </w:t>
            </w: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周诗艺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共133月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11年1月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叶洁雯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共164月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13年8月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张小丽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共106月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8年10月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曾银平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共78月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6年6月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李艳贞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共47月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3年11月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未评职级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299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李天梅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共46月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3年10月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未评职级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黄顺明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共47月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3年11月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未评职级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郭悦明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共46月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3年10月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未评职级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李俭仪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共33月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2年9月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未评职级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有4个月实习、试用期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沈韵颖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共51月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4年3月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谢少君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共63月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5年3月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赖景文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共39月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3年3月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罗浅妹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共37月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3年1月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里水文教幼儿园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张佳莉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共32月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2年8月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有6个月实习、试用期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李育梅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23年2月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（278个月）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幼儿园职称中级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309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黄翠敏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10年5月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（125个月）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幼儿园职称初级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310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杨和珍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12年9月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（153个月）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311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梁香利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10年11月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（131个月）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312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陈美竹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8年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96个月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313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谢玉嫦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9年3月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111个月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2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314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邓桂芬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7年2月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86个月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315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黄瑞云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5年8月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68个月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316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彭江连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3年11月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47个月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0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317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李碧燕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保健员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4年10月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58个月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318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张少琼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5年8月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68个月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保育员职称高级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319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林春燕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6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Arial"/>
                <w:color w:val="auto"/>
                <w:szCs w:val="21"/>
              </w:rPr>
              <w:t>1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73个月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保育员职称高级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320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何艳娟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4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Arial"/>
                <w:color w:val="auto"/>
                <w:szCs w:val="21"/>
              </w:rPr>
              <w:t>10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58个月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保育员职称高级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321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邓桂梅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4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Arial"/>
                <w:color w:val="auto"/>
                <w:szCs w:val="21"/>
              </w:rPr>
              <w:t>1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49个月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保育员职称高级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322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蔡淑梅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3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Arial"/>
                <w:color w:val="auto"/>
                <w:szCs w:val="21"/>
              </w:rPr>
              <w:t>2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38个月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保育员职称高级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323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余爱莲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3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Arial"/>
                <w:color w:val="auto"/>
                <w:szCs w:val="21"/>
              </w:rPr>
              <w:t>10</w:t>
            </w:r>
            <w:r>
              <w:rPr>
                <w:rFonts w:hint="eastAsia" w:ascii="宋体" w:hAnsi="宋体" w:cs="Arial"/>
                <w:color w:val="auto"/>
                <w:szCs w:val="21"/>
                <w:lang w:eastAsia="zh-CN"/>
              </w:rPr>
              <w:t>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46个月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保育员职称高级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Arial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  <w:lang w:val="en-US" w:eastAsia="zh-CN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324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刘婷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Arial"/>
                <w:color w:val="auto"/>
                <w:szCs w:val="21"/>
              </w:rPr>
              <w:t>年</w:t>
            </w:r>
            <w:r>
              <w:rPr>
                <w:rFonts w:hint="eastAsia" w:ascii="宋体" w:hAnsi="宋体" w:cs="Arial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color w:val="auto"/>
                <w:szCs w:val="21"/>
              </w:rPr>
              <w:t>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  <w:lang w:val="en-US" w:eastAsia="zh-CN"/>
              </w:rPr>
              <w:t>102</w:t>
            </w:r>
            <w:r>
              <w:rPr>
                <w:rFonts w:hint="eastAsia" w:ascii="宋体" w:hAnsi="宋体" w:cs="Arial"/>
                <w:color w:val="auto"/>
                <w:szCs w:val="21"/>
              </w:rPr>
              <w:t>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保育员职称高级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1000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Cs w:val="21"/>
              </w:rPr>
              <w:t>12000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4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325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里水小博士幼儿园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高颖文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3年8月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44个月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保育员职称高级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326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姚燕冰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行政人员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（园长）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24.8年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幼儿园一级教师中级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327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叶敏清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行政人员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（副园长）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13.8年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328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戚锦媛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行政人员       （教研主任）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11.7年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329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马莹莹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行政人员        （后勤主任）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11.6年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邓颖君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卫生保健人员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12.4年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吴家倩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9.1年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8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汤劲梅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24.7年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汤洁英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11.9年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唐慕华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10.2年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蓝友娣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8.10年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8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唐颖施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7.9年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高倩媚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宾丽洪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9.10年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339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孔万佳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30.1年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黄腾燕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6.1年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谢菊华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24.1年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幼儿园一级教师中级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李锦珊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4.6年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刘颖诗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5.5年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麦嘉茵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3.8年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3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黄姗姗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8.5年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宋舒平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8.8年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张小冰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9.10年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郑影红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11.7年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349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岑惠冰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11.6年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郑翠芬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11.7年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李燕飞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11.7年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黄凤琼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4.3年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2016年11月为试用期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里水和顺中心幼儿园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罗少欢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8.10年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里水稚趣多幼儿园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夏凤华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169个月（14年1个月）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陆志惠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行政人员（园长）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共158个月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（13年2月）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张翠华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行政人员（保教主任）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共136个月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（11年4月）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杜秀群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行政人员（后勤主任）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共113个月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（9年5月）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杨文婉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</w:t>
            </w:r>
            <w:r>
              <w:rPr>
                <w:rFonts w:cs="Arial" w:asciiTheme="minorEastAsia" w:hAnsiTheme="minorEastAsia" w:eastAsiaTheme="minorEastAsia"/>
                <w:szCs w:val="21"/>
              </w:rPr>
              <w:t>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共91个月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（7年7月）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陈秀珍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共100个月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（8年4月）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李春萍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共60个月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陈裕玲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共55个月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（4年7月）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王丽芳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共60个月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吴洁培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共60个月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吴月洁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共60个月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李秀琼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共60个月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沈燕琼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共60个月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易肖雯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共78个月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（6年6月）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吕肖枝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共71个月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（5年11月）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369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马少兰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共37个月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（3年1月）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里水北沙幼儿园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沈瑞红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共60个月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刘海梅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12年7个月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申艺艺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许燕芬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6年2个月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黄杏池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7年11个月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华丽珠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徐少卿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6年11个月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邓少媚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11年5个月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陈凯仪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6年2个月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梁木秀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6年5个月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潘小娟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6年5个月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邓艳冰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4年6 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里水大步幼儿园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阮爱弟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5年7个月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何敏常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175个月    14年7个月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梁晓慈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副园长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120个月     10年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潘德茹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财务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40个月       3年4个月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陈细妹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106个月     8年10个月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张燕冰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88个月      7年4个月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冯嘉宜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50个月      4年2个月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黎健晖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58个月      4年10个月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黄诗铭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65个月      5年5个月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叶志英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58个月      4年10个月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吴雪峰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78个月      6年6个月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蒲艳怡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47个月      3年11个月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周灶容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58个月      4年10个月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练楚滢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58个月      4年10个月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夏新菊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39个月      3年3个月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林洁敏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41个月      3年5个月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夏惠勤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78个月      6年6个月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399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吴桂芳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78个月      6年6个月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彭燕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70个月      5年10个月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徐正芬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70个月      5年10个月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谭惠勤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62个月      5年2月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蒲顺琼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67个月      5年7个月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何艳球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43个月      3年7个月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陈艳萍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70个月      5年10个月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何样红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48个月      4年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梁少玲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38个月      3年2个月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里水大冲幼儿园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吴小玲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37个月      3年1个月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2016年10月、11月为试用期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409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里水旗峰幼儿园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袁庆健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17年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（204个月）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里水旗峰幼儿园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何红媚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教学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主任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10年8个月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（128个月）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里水旗峰幼儿园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欧少玲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8年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（96个月）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幼教初级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郑敏清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行政人员（园长）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黄敏珊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行政人员（副园长）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（10年）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464"/>
              </w:tabs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郑彩梅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林美谷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71个月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（5年11个月）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冯志森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99个月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（8年3个月）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谭肖英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159个月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（13年3个月）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吴汝惠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（6年8个月）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419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何静雅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132个月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（11年）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叶燕艺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106个月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（8年10个月）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李小燕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121个月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（10年1个月）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李羽华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141个月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（11年9个月）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何桂娇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137个月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（11年5个月）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申艺健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（9年2个月）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叶丽婵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朱惠霞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冯涛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范志心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180个月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（15年）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429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黄健敏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(8年9个月）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郑敏君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（4年7个月）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利子琪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54个月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（4年6个月）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卢凯楠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58个月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（4年10个月）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刘红英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（7年6个月）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杨绍濂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64个月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(5年4个月）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徐碧云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106个月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（8年10个月）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邓泳芝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86个月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（7年2个月）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巫艳嫦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(8年9个月）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邓彩玲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83个月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（6年11个月）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439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陈懿明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106个月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（8年10个月）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沈月凤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(8年9个月）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黄婉清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101个月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（8年5个月）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叶飞卿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63个月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（5年3个月）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彭宝娟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（5年10个月）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里水河村幼儿园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梁凯仪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(3年11个月）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叶美仪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24年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容燕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主任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6年8个月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陈春梅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5年7个月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陈妍妍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449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关泳施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8年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10200元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张秀莲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3年10个月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麦春玲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5年11个月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陈娇英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3年4个月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宋碧文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吴志结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7年11个月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谢彩虹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4年1个月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7800元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温凤娟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7年2个月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里水沙涌幼儿园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黄万玲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6年9个月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750元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9000元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黄淑女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14年8个月（176个月）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李思琪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副园长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（135个月）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谢佩仪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保健人员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7年（90个月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徐贵芬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（168个月）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黄燕儿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5年6个月（68个月）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600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陈栩莲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12年9个月（153个月）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12600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唐玉龙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（110个月）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黄燕丹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（95个月）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陈晓霞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7年4个月（88个月）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孔爱宜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14年7个月  （175个月）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刘燕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8年9个月     （105个月）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66"/>
              </w:tabs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  <w:t>幼儿园名称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工作年限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每月津贴标准（元）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本次申报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津贴金额（元）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备注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（存在社保中断具体情况）</w:t>
            </w:r>
            <w:r>
              <w:rPr>
                <w:rFonts w:hint="eastAsia" w:cs="Arial" w:asciiTheme="minorEastAsia" w:hAnsiTheme="minorEastAsia" w:eastAsiaTheme="minor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469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毛进秋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7年      (90个月）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未评定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姚丽珍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专任教师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12年    （144个月）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初级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黄敏儿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15年5个月（185个月）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蒲少仪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6年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（78个月）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里水上街幼儿园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黄叶芬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12年10个月（154个月）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13200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4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何俊华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（9年10个月）118月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幼儿园二级教师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刘翠英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（8年3个月）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99个月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11400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476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谢婉群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行政人员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（9年10个月）118个月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477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梁叶雨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（6年2个月）74个月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478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叶婉君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教师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（3年10个月）46个月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幼儿园三级教师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479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周明琴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（3年3个月）39个月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中级保育员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480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侯秋菊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（3年1个月）37个月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2016年10月为试用期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481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谢永群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（3年1个月）37个月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2016年10月-12月为试用期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482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叶杏容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（4年1个月）49个月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9600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483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严友喜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（3年3个月）39个月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10800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484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邓洁莹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保育员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（5年4个月）64个月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高级保育员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750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9000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exact"/>
          <w:jc w:val="center"/>
        </w:trPr>
        <w:tc>
          <w:tcPr>
            <w:tcW w:w="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485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  <w:lang w:eastAsia="zh-CN"/>
              </w:rPr>
              <w:t>里水实验幼儿园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袁泳仪</w:t>
            </w:r>
          </w:p>
        </w:tc>
        <w:tc>
          <w:tcPr>
            <w:tcW w:w="8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财务</w:t>
            </w:r>
          </w:p>
        </w:tc>
        <w:tc>
          <w:tcPr>
            <w:tcW w:w="11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（3年7个月）43个月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br w:type="textWrapping"/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未评</w:t>
            </w:r>
          </w:p>
        </w:tc>
        <w:tc>
          <w:tcPr>
            <w:tcW w:w="10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700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8400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说明：本公示一式两份，幼儿园自存一份，镇（街道）教育局一份。</w:t>
      </w:r>
    </w:p>
    <w:p>
      <w:pPr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*社保中断的起止时间，社保中断时期所在幼儿园。</w:t>
      </w:r>
    </w:p>
    <w:p>
      <w:pPr>
        <w:ind w:firstLine="482"/>
        <w:jc w:val="center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32"/>
        </w:rPr>
        <w:t xml:space="preserve">          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公示单位（盖章）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里水镇教育局</w:t>
      </w:r>
    </w:p>
    <w:p>
      <w:pPr>
        <w:ind w:firstLine="5760" w:firstLineChars="1800"/>
      </w:pPr>
      <w:r>
        <w:rPr>
          <w:rFonts w:hint="eastAsia" w:ascii="仿宋" w:hAnsi="仿宋" w:eastAsia="仿宋" w:cs="仿宋"/>
          <w:sz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</w:rPr>
        <w:t>年</w:t>
      </w:r>
      <w:r>
        <w:rPr>
          <w:rFonts w:hint="eastAsia" w:ascii="仿宋" w:hAnsi="仿宋" w:eastAsia="仿宋" w:cs="仿宋"/>
          <w:sz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</w:rPr>
        <w:t>月</w:t>
      </w:r>
      <w:r>
        <w:rPr>
          <w:rFonts w:hint="eastAsia" w:ascii="仿宋" w:hAnsi="仿宋" w:eastAsia="仿宋" w:cs="仿宋"/>
          <w:sz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日</w:t>
      </w:r>
    </w:p>
    <w:sectPr>
      <w:headerReference r:id="rId3" w:type="default"/>
      <w:footerReference r:id="rId4" w:type="default"/>
      <w:pgSz w:w="11906" w:h="16838"/>
      <w:pgMar w:top="1134" w:right="1474" w:bottom="1134" w:left="1588" w:header="851" w:footer="1389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文本框 5" o:spid="_x0000_s1025" o:spt="202" type="#_x0000_t202" style="position:absolute;left:0pt;margin-top:-3.75pt;height:21.9pt;width:75.9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  —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28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ADC"/>
    <w:rsid w:val="0000380E"/>
    <w:rsid w:val="00042F27"/>
    <w:rsid w:val="00046EFA"/>
    <w:rsid w:val="000A3B1B"/>
    <w:rsid w:val="000A5ADC"/>
    <w:rsid w:val="000D1028"/>
    <w:rsid w:val="0010789A"/>
    <w:rsid w:val="00113F6E"/>
    <w:rsid w:val="00144D23"/>
    <w:rsid w:val="00157199"/>
    <w:rsid w:val="00196D5F"/>
    <w:rsid w:val="001A1ADA"/>
    <w:rsid w:val="001B7CAE"/>
    <w:rsid w:val="001C1C82"/>
    <w:rsid w:val="001E2B1A"/>
    <w:rsid w:val="001F36F0"/>
    <w:rsid w:val="00213314"/>
    <w:rsid w:val="00236FBF"/>
    <w:rsid w:val="00251CA7"/>
    <w:rsid w:val="00254048"/>
    <w:rsid w:val="002710DC"/>
    <w:rsid w:val="00274B3A"/>
    <w:rsid w:val="002C40BE"/>
    <w:rsid w:val="00302F31"/>
    <w:rsid w:val="00321DDB"/>
    <w:rsid w:val="00352825"/>
    <w:rsid w:val="003B30CA"/>
    <w:rsid w:val="003B57AC"/>
    <w:rsid w:val="003F741C"/>
    <w:rsid w:val="00404963"/>
    <w:rsid w:val="00416B07"/>
    <w:rsid w:val="004644BE"/>
    <w:rsid w:val="00473DED"/>
    <w:rsid w:val="0051509C"/>
    <w:rsid w:val="005B3F49"/>
    <w:rsid w:val="005B79AD"/>
    <w:rsid w:val="005D3AB3"/>
    <w:rsid w:val="006120FA"/>
    <w:rsid w:val="006208A1"/>
    <w:rsid w:val="00641DDB"/>
    <w:rsid w:val="006A1B63"/>
    <w:rsid w:val="006F1591"/>
    <w:rsid w:val="0070100D"/>
    <w:rsid w:val="00710712"/>
    <w:rsid w:val="0072214A"/>
    <w:rsid w:val="007846D7"/>
    <w:rsid w:val="00785171"/>
    <w:rsid w:val="00823B46"/>
    <w:rsid w:val="00832D58"/>
    <w:rsid w:val="00852837"/>
    <w:rsid w:val="008D049C"/>
    <w:rsid w:val="00923DC6"/>
    <w:rsid w:val="009358D2"/>
    <w:rsid w:val="00A36BA7"/>
    <w:rsid w:val="00A40077"/>
    <w:rsid w:val="00A67E16"/>
    <w:rsid w:val="00AB3A2D"/>
    <w:rsid w:val="00AC46D3"/>
    <w:rsid w:val="00AC49D9"/>
    <w:rsid w:val="00B11729"/>
    <w:rsid w:val="00B4540B"/>
    <w:rsid w:val="00BA1A2A"/>
    <w:rsid w:val="00BF13AA"/>
    <w:rsid w:val="00C5218D"/>
    <w:rsid w:val="00D654C1"/>
    <w:rsid w:val="00D87905"/>
    <w:rsid w:val="00D96CFE"/>
    <w:rsid w:val="00DF65A5"/>
    <w:rsid w:val="00E051E6"/>
    <w:rsid w:val="00E60C91"/>
    <w:rsid w:val="00E80199"/>
    <w:rsid w:val="00EE11A1"/>
    <w:rsid w:val="00F24790"/>
    <w:rsid w:val="00F40AA4"/>
    <w:rsid w:val="00F64A95"/>
    <w:rsid w:val="00F64B7C"/>
    <w:rsid w:val="00F76DDC"/>
    <w:rsid w:val="00F8725A"/>
    <w:rsid w:val="00FD3B95"/>
    <w:rsid w:val="03583F2C"/>
    <w:rsid w:val="072020C9"/>
    <w:rsid w:val="07C56670"/>
    <w:rsid w:val="1037455F"/>
    <w:rsid w:val="17AE7228"/>
    <w:rsid w:val="1E5D6503"/>
    <w:rsid w:val="1F4F2A6C"/>
    <w:rsid w:val="29D64B66"/>
    <w:rsid w:val="2C6E1F1C"/>
    <w:rsid w:val="348628F1"/>
    <w:rsid w:val="3E105078"/>
    <w:rsid w:val="491E7B46"/>
    <w:rsid w:val="4A5522EF"/>
    <w:rsid w:val="4F2C0517"/>
    <w:rsid w:val="51D06021"/>
    <w:rsid w:val="556028D5"/>
    <w:rsid w:val="571954AA"/>
    <w:rsid w:val="57427827"/>
    <w:rsid w:val="585D79B6"/>
    <w:rsid w:val="5A8460E6"/>
    <w:rsid w:val="5B276B54"/>
    <w:rsid w:val="5DFD03E1"/>
    <w:rsid w:val="652866E9"/>
    <w:rsid w:val="65A60BD0"/>
    <w:rsid w:val="683F66CC"/>
    <w:rsid w:val="7107079D"/>
    <w:rsid w:val="712715E8"/>
    <w:rsid w:val="723D6BB1"/>
    <w:rsid w:val="739C4730"/>
    <w:rsid w:val="78C44CFF"/>
    <w:rsid w:val="793957A5"/>
    <w:rsid w:val="7DCA03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qFormat/>
    <w:uiPriority w:val="99"/>
  </w:style>
  <w:style w:type="table" w:styleId="10">
    <w:name w:val="Table Grid"/>
    <w:basedOn w:val="9"/>
    <w:qFormat/>
    <w:uiPriority w:val="5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眉 Char1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1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6">
    <w:name w:val="批注文字 Char"/>
    <w:basedOn w:val="7"/>
    <w:link w:val="2"/>
    <w:qFormat/>
    <w:uiPriority w:val="99"/>
    <w:rPr>
      <w:rFonts w:ascii="Times New Roman" w:hAnsi="Times New Roman" w:eastAsia="宋体" w:cs="Times New Roman"/>
    </w:rPr>
  </w:style>
  <w:style w:type="character" w:customStyle="1" w:styleId="17">
    <w:name w:val="批注文字 Char1"/>
    <w:basedOn w:val="7"/>
    <w:link w:val="2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3DCCB-885C-49D7-9E54-F48774555C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3409</Words>
  <Characters>19437</Characters>
  <Lines>161</Lines>
  <Paragraphs>45</Paragraphs>
  <ScaleCrop>false</ScaleCrop>
  <LinksUpToDate>false</LinksUpToDate>
  <CharactersWithSpaces>22801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2019-10-16T09:12:00Z</dcterms:created>
  <dc:creator>China</dc:creator>
  <cp:lastModifiedBy>Administrator</cp:lastModifiedBy>
  <cp:lastPrinted>2019-10-15T07:12:00Z</cp:lastPrinted>
  <dcterms:modified xsi:type="dcterms:W3CDTF">2019-10-22T07:18:42Z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